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Spaces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do I sign into OCA Spaces?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Prior to signing into OCA Spaces, you'll first need to ensure that you are signed into your OCA Email Account. Please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consult the</w:t>
      </w:r>
      <w:hyperlink r:id="rId6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How</w:t>
        </w:r>
      </w:hyperlink>
      <w:hyperlink r:id="rId8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 do I sign into my OCA Email Account?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article for further guidance if required.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Once signed into your OCA Email Account, navigate to OCA Spaces -</w:t>
      </w:r>
      <w:hyperlink r:id="rId9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spaces.oca.ac.uk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 the blue 'Sign in with OCA email' option, as shown in the screenshot below.</w:t>
      </w:r>
    </w:p>
    <w:p w:rsidR="00000000" w:rsidDel="00000000" w:rsidP="00000000" w:rsidRDefault="00000000" w:rsidRPr="00000000" w14:paraId="00000006">
      <w:pPr>
        <w:pBdr>
          <w:left w:color="auto" w:space="22" w:sz="0" w:val="none"/>
        </w:pBdr>
        <w:shd w:fill="ffffff" w:val="clear"/>
        <w:spacing w:after="220" w:before="220" w:lineRule="auto"/>
        <w:jc w:val="center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476500"/>
            <wp:effectExtent b="0" l="0" r="0" t="0"/>
            <wp:docPr descr="Screenshot of OCA Spaces homepage, highlighting the 'Sign in with OCA email' button." id="3" name="image1.png"/>
            <a:graphic>
              <a:graphicData uri="http://schemas.openxmlformats.org/drawingml/2006/picture">
                <pic:pic>
                  <pic:nvPicPr>
                    <pic:cNvPr descr="Screenshot of OCA Spaces homepage, highlighting the 'Sign in with OCA email' button."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Selecting this option whilst signed into your OCA Email Account will sign you in without the need to enter a username or password.</w:t>
      </w:r>
    </w:p>
    <w:p w:rsidR="00000000" w:rsidDel="00000000" w:rsidP="00000000" w:rsidRDefault="00000000" w:rsidRPr="00000000" w14:paraId="00000008">
      <w:pPr>
        <w:pBdr>
          <w:left w:color="auto" w:space="22" w:sz="0" w:val="none"/>
        </w:pBdr>
        <w:shd w:fill="ffffff" w:val="clear"/>
        <w:spacing w:after="200" w:before="220" w:lineRule="auto"/>
        <w:ind w:left="0" w:firstLine="0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left w:color="auto" w:space="22" w:sz="0" w:val="none"/>
        </w:pBdr>
        <w:shd w:fill="ffffff" w:val="clear"/>
        <w:spacing w:after="200" w:before="220" w:lineRule="auto"/>
        <w:ind w:left="720" w:hanging="360"/>
        <w:rPr>
          <w:rFonts w:ascii="Poppins" w:cs="Poppins" w:eastAsia="Poppins" w:hAnsi="Poppins"/>
          <w:color w:val="2f3941"/>
          <w:sz w:val="28"/>
          <w:szCs w:val="28"/>
          <w:u w:val="none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are signed into multiple Google Accounts and aren't using a separate Google Chrome profile, you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be prompted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to select your OCA Email Account from a list of signed in users.</w:t>
      </w:r>
    </w:p>
    <w:p w:rsidR="00000000" w:rsidDel="00000000" w:rsidP="00000000" w:rsidRDefault="00000000" w:rsidRPr="00000000" w14:paraId="0000000A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Below is a screenshot demonstrating the OCA Spaces homepage once you have successfully signed in.</w:t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jc w:val="center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2451100"/>
            <wp:effectExtent b="0" l="0" r="0" t="0"/>
            <wp:docPr descr="Screenshot of OCA Spaces homepage after signing in." id="2" name="image2.png"/>
            <a:graphic>
              <a:graphicData uri="http://schemas.openxmlformats.org/drawingml/2006/picture">
                <pic:pic>
                  <pic:nvPicPr>
                    <pic:cNvPr descr="Screenshot of OCA Spaces homepage after signing in.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footerReference r:id="rId15" w:type="default"/>
      <w:footerReference r:id="rId16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1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spaces.oca.ac.uk/" TargetMode="External"/><Relationship Id="rId13" Type="http://schemas.openxmlformats.org/officeDocument/2006/relationships/header" Target="head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paces.oca.ac.uk/" TargetMode="External"/><Relationship Id="rId15" Type="http://schemas.openxmlformats.org/officeDocument/2006/relationships/footer" Target="footer1.xml"/><Relationship Id="rId14" Type="http://schemas.openxmlformats.org/officeDocument/2006/relationships/header" Target="header2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helpdesk.oca.ac.uk/hc/en-gb/articles/15978316787869-How-do-I-sign-into-my-OCA-Email-Account" TargetMode="External"/><Relationship Id="rId7" Type="http://schemas.openxmlformats.org/officeDocument/2006/relationships/hyperlink" Target="https://helpdesk.oca.ac.uk/hc/en-gb/articles/15978316787869-How-do-I-sign-into-my-OCA-Email-Account" TargetMode="External"/><Relationship Id="rId8" Type="http://schemas.openxmlformats.org/officeDocument/2006/relationships/hyperlink" Target="https://helpdesk.oca.ac.uk/hc/en-gb/articles/15978316787869-How-do-I-sign-into-my-OCA-Email-Account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